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2DBEA" w:themeColor="text1" w:themeTint="33"/>
  <w:body>
    <w:p w14:paraId="646B7D33" w14:textId="77777777" w:rsidR="00817EA9" w:rsidRPr="00817EA9" w:rsidRDefault="00817EA9" w:rsidP="00156976">
      <w:pPr>
        <w:pStyle w:val="TitleColumn1"/>
        <w:framePr w:wrap="around" w:vAnchor="page" w:hAnchor="page" w:x="692" w:y="923" w:anchorLock="1"/>
        <w:spacing w:after="0"/>
        <w:ind w:left="180"/>
        <w:rPr>
          <w:rFonts w:ascii="Chaparral Pro" w:hAnsi="Chaparral Pro"/>
          <w:b w:val="0"/>
        </w:rPr>
      </w:pPr>
      <w:r w:rsidRPr="00817EA9">
        <w:rPr>
          <w:rFonts w:ascii="Chaparral Pro" w:hAnsi="Chaparral Pro"/>
          <w:b w:val="0"/>
          <w:caps w:val="0"/>
        </w:rPr>
        <w:t>Carilion Clinic</w:t>
      </w:r>
    </w:p>
    <w:p w14:paraId="0AAEFC93" w14:textId="5FB579AF" w:rsidR="00817EA9" w:rsidRPr="00EF40B4" w:rsidRDefault="00000000" w:rsidP="004428C7">
      <w:pPr>
        <w:pStyle w:val="TitleColumn1"/>
        <w:framePr w:w="10620" w:wrap="around" w:vAnchor="page" w:y="1383"/>
        <w:spacing w:after="0" w:line="240" w:lineRule="auto"/>
        <w:ind w:left="180"/>
      </w:pPr>
      <w:sdt>
        <w:sdtPr>
          <w:alias w:val="Column 1 Title"/>
          <w:tag w:val="Column 1 Title"/>
          <w:id w:val="1438337662"/>
          <w:lock w:val="sdtLocked"/>
          <w:placeholder>
            <w:docPart w:val="3E47A8BECECF4470987DC96141455CC1"/>
          </w:placeholder>
        </w:sdtPr>
        <w:sdtContent>
          <w:r w:rsidR="00617B31">
            <w:t>ADVANCED STEPS-ACP FACILIATOR CLASS (ce307l)</w:t>
          </w:r>
        </w:sdtContent>
      </w:sdt>
    </w:p>
    <w:p w14:paraId="761C4E38" w14:textId="1A601D6B" w:rsidR="00B109DA" w:rsidRDefault="00C80ADB" w:rsidP="00EF40B4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7967" behindDoc="0" locked="0" layoutInCell="1" allowOverlap="1" wp14:anchorId="74555AD9" wp14:editId="2BCDC508">
                <wp:simplePos x="0" y="0"/>
                <wp:positionH relativeFrom="margin">
                  <wp:align>left</wp:align>
                </wp:positionH>
                <wp:positionV relativeFrom="paragraph">
                  <wp:posOffset>456565</wp:posOffset>
                </wp:positionV>
                <wp:extent cx="7019925" cy="62865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2D66E" w14:textId="07FB3023" w:rsidR="00C80ADB" w:rsidRPr="001E1383" w:rsidRDefault="001E1383">
                            <w:pPr>
                              <w:pBdr>
                                <w:top w:val="single" w:sz="24" w:space="8" w:color="FEBB31" w:themeColor="accent1"/>
                                <w:bottom w:val="single" w:sz="24" w:space="8" w:color="FEBB31" w:themeColor="accent1"/>
                              </w:pBdr>
                              <w:spacing w:after="0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This 8-hour training course is to assist healthcare professionals in learning the skills to facilitate basic advance care planning discussions with patients with progressive illnesses or who are seriously ill.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55A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5.95pt;width:552.75pt;height:49.5pt;z-index:251667967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" filled="f" stroked="f">
                <v:textbox>
                  <w:txbxContent>
                    <w:p w14:paraId="7BF2D66E" w14:textId="07FB3023" w:rsidR="00C80ADB" w:rsidRPr="001E1383" w:rsidRDefault="001E1383">
                      <w:pPr>
                        <w:pBdr>
                          <w:top w:val="single" w:sz="24" w:space="8" w:color="FEBB31" w:themeColor="accent1"/>
                          <w:bottom w:val="single" w:sz="24" w:space="8" w:color="FEBB31" w:themeColor="accent1"/>
                        </w:pBdr>
                        <w:spacing w:after="0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This 8-hour training course is to assist healthcare professionals in learning the skills to facilitate basic advance care planning discussions with patients with progressive illnesses or who are seriously ill.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6F1AABD" w14:textId="77777777" w:rsidR="00EF40B4" w:rsidRPr="00EF40B4" w:rsidRDefault="00EF40B4" w:rsidP="00EF40B4"/>
    <w:p w14:paraId="702FD9D1" w14:textId="77777777" w:rsidR="00EF40B4" w:rsidRPr="00EF40B4" w:rsidRDefault="00156976" w:rsidP="00EF40B4"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1" layoutInCell="1" allowOverlap="1" wp14:anchorId="30EE6544" wp14:editId="1B45C1AC">
                <wp:simplePos x="0" y="0"/>
                <wp:positionH relativeFrom="margin">
                  <wp:align>right</wp:align>
                </wp:positionH>
                <wp:positionV relativeFrom="page">
                  <wp:posOffset>1904365</wp:posOffset>
                </wp:positionV>
                <wp:extent cx="6858000" cy="7915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91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961EA" w14:textId="10DF36A1" w:rsidR="003C6356" w:rsidRDefault="003F1403" w:rsidP="003F1403">
                            <w:pPr>
                              <w:pStyle w:val="Columns"/>
                            </w:pPr>
                            <w:r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Who this is for:</w:t>
                            </w:r>
                            <w:r w:rsidRPr="00E53698">
                              <w:rPr>
                                <w:color w:val="E19701" w:themeColor="accent1" w:themeShade="BF"/>
                              </w:rPr>
                              <w:t xml:space="preserve"> </w:t>
                            </w:r>
                            <w:r>
                              <w:tab/>
                            </w:r>
                            <w:r w:rsidR="000A7058">
                              <w:t xml:space="preserve">Physicians, Advance Care Providers, Nurses, Social Workers, Care Coordinators </w:t>
                            </w:r>
                            <w:r w:rsidR="000A7058">
                              <w:tab/>
                            </w:r>
                            <w:r w:rsidR="000A7058">
                              <w:tab/>
                            </w:r>
                            <w:r w:rsidR="000A7058">
                              <w:tab/>
                              <w:t>Chaplains.</w:t>
                            </w:r>
                          </w:p>
                          <w:p w14:paraId="740A1CEB" w14:textId="498E6195" w:rsidR="003C6356" w:rsidRDefault="00113ECA" w:rsidP="007020BA">
                            <w:pPr>
                              <w:pStyle w:val="Columns"/>
                              <w:ind w:left="720"/>
                              <w:jc w:val="both"/>
                            </w:pPr>
                            <w:r>
                              <w:t xml:space="preserve">   </w:t>
                            </w:r>
                            <w:r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When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 w:rsidR="000017F2">
                              <w:t xml:space="preserve">Wednesday, </w:t>
                            </w:r>
                            <w:r w:rsidR="00297258">
                              <w:t>May 20, 2026, 8:00</w:t>
                            </w:r>
                            <w:r w:rsidR="00FE5E86">
                              <w:t>AM</w:t>
                            </w:r>
                            <w:r w:rsidR="00297258">
                              <w:t>-5:00</w:t>
                            </w:r>
                            <w:r w:rsidR="00FE5E86">
                              <w:t>PM</w:t>
                            </w:r>
                          </w:p>
                          <w:p w14:paraId="22B9EA4E" w14:textId="63BED8F8" w:rsidR="00C11C53" w:rsidRDefault="00092146" w:rsidP="00113ECA">
                            <w:pPr>
                              <w:pStyle w:val="Columns"/>
                              <w:ind w:left="720"/>
                              <w:jc w:val="both"/>
                            </w:pPr>
                            <w:r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Where</w:t>
                            </w:r>
                            <w:r>
                              <w:t>:</w:t>
                            </w:r>
                            <w:r w:rsidR="009358B2">
                              <w:tab/>
                              <w:t>Carilion Children’s Tanglewood Center</w:t>
                            </w:r>
                          </w:p>
                          <w:p w14:paraId="4C4D55BF" w14:textId="52E88262" w:rsidR="009358B2" w:rsidRDefault="009358B2" w:rsidP="00113ECA">
                            <w:pPr>
                              <w:pStyle w:val="Columns"/>
                              <w:ind w:left="720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  <w:t>Mill Mountain Conference Room Side A</w:t>
                            </w:r>
                          </w:p>
                          <w:p w14:paraId="190E1FEE" w14:textId="4E22EE60" w:rsidR="003C6356" w:rsidRDefault="009358B2" w:rsidP="007020BA">
                            <w:pPr>
                              <w:pStyle w:val="Columns"/>
                              <w:ind w:left="720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  <w:t>4348 Electric Road, Main Entrance Roanoke, VA 24018</w:t>
                            </w:r>
                          </w:p>
                          <w:p w14:paraId="2B73AE77" w14:textId="3AD17DF9" w:rsidR="009358B2" w:rsidRDefault="00A112E5" w:rsidP="00113ECA">
                            <w:pPr>
                              <w:pStyle w:val="Columns"/>
                              <w:ind w:left="720"/>
                              <w:jc w:val="both"/>
                            </w:pPr>
                            <w:r>
                              <w:t xml:space="preserve">   </w:t>
                            </w:r>
                            <w:r w:rsidR="00190D1E"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Cost</w:t>
                            </w:r>
                            <w:r w:rsidR="00190D1E">
                              <w:t>:</w:t>
                            </w:r>
                            <w:r w:rsidR="00190D1E">
                              <w:tab/>
                            </w:r>
                            <w:r w:rsidR="00190D1E">
                              <w:tab/>
                              <w:t>$265.00</w:t>
                            </w:r>
                          </w:p>
                          <w:p w14:paraId="651F369F" w14:textId="77777777" w:rsidR="003C6356" w:rsidRDefault="003C6356" w:rsidP="00113ECA">
                            <w:pPr>
                              <w:pStyle w:val="Columns"/>
                              <w:ind w:left="720"/>
                              <w:jc w:val="both"/>
                            </w:pPr>
                          </w:p>
                          <w:p w14:paraId="112AC8BC" w14:textId="25BCA4C7" w:rsidR="00631EC8" w:rsidRPr="002B4DE7" w:rsidRDefault="001C7DAF" w:rsidP="00E02F5B">
                            <w:pPr>
                              <w:pStyle w:val="Columns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</w:t>
                            </w:r>
                            <w:r w:rsidR="00190D1E"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To Register:</w:t>
                            </w:r>
                            <w:r w:rsidR="00190D1E">
                              <w:tab/>
                            </w:r>
                            <w:r w:rsidR="00E02F5B">
                              <w:t xml:space="preserve">              </w:t>
                            </w:r>
                            <w:r w:rsidR="00631EC8" w:rsidRPr="002B4DE7">
                              <w:rPr>
                                <w:b/>
                                <w:bCs/>
                              </w:rPr>
                              <w:t>Non-Carilion Employees:</w:t>
                            </w:r>
                          </w:p>
                          <w:p w14:paraId="6CC4C383" w14:textId="2CD40874" w:rsidR="00517840" w:rsidRDefault="00631EC8" w:rsidP="00631EC8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Go to </w:t>
                            </w:r>
                            <w:hyperlink r:id="rId11" w:history="1">
                              <w:r w:rsidR="00FA1B53" w:rsidRPr="00FA1B53">
                                <w:rPr>
                                  <w:rFonts w:asciiTheme="minorHAnsi" w:hAnsiTheme="minorHAnsi"/>
                                  <w:color w:val="0000FF"/>
                                  <w:sz w:val="22"/>
                                  <w:u w:val="single"/>
                                </w:rPr>
                                <w:t>Training and Development Online Store</w:t>
                              </w:r>
                            </w:hyperlink>
                          </w:p>
                          <w:p w14:paraId="316491AE" w14:textId="77777777" w:rsidR="00E82DF9" w:rsidRDefault="00517840" w:rsidP="00631EC8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Select Education and Organizational Development, then </w:t>
                            </w:r>
                          </w:p>
                          <w:p w14:paraId="4DFC376F" w14:textId="07E360D3" w:rsidR="00E82DF9" w:rsidRDefault="008F3076" w:rsidP="00E82DF9">
                            <w:pPr>
                              <w:pStyle w:val="Columns"/>
                              <w:ind w:left="1440" w:firstLine="720"/>
                              <w:jc w:val="both"/>
                            </w:pPr>
                            <w:r>
                              <w:t xml:space="preserve">Advanced Steps-ACP </w:t>
                            </w:r>
                            <w:r w:rsidR="00A6197F">
                              <w:t>Facilitator</w:t>
                            </w:r>
                            <w:r w:rsidR="00E82DF9">
                              <w:t xml:space="preserve"> </w:t>
                            </w:r>
                            <w:r w:rsidR="003400B4">
                              <w:t>Class (CE307W)</w:t>
                            </w:r>
                          </w:p>
                          <w:p w14:paraId="54D339FD" w14:textId="78BC739C" w:rsidR="00447190" w:rsidRDefault="00447190" w:rsidP="00447190">
                            <w:pPr>
                              <w:pStyle w:val="Columns"/>
                              <w:jc w:val="both"/>
                            </w:pPr>
                            <w:r>
                              <w:t xml:space="preserve">    </w:t>
                            </w:r>
                            <w:r w:rsidR="003400B4"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Deadline to</w:t>
                            </w:r>
                            <w:r w:rsidR="003400B4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FE5E86">
                              <w:t>Wednesday</w:t>
                            </w:r>
                            <w:r w:rsidR="007B3F5C">
                              <w:t>, May</w:t>
                            </w:r>
                            <w:r w:rsidR="00FE5E86">
                              <w:t xml:space="preserve"> 6, 202</w:t>
                            </w:r>
                            <w:r w:rsidR="002B7EC5">
                              <w:t>6</w:t>
                            </w:r>
                          </w:p>
                          <w:p w14:paraId="0495674F" w14:textId="4DEAD2C3" w:rsidR="003400B4" w:rsidRDefault="00447190" w:rsidP="005717AD">
                            <w:pPr>
                              <w:pStyle w:val="Columns"/>
                              <w:ind w:left="2160" w:hanging="2160"/>
                              <w:jc w:val="both"/>
                            </w:pPr>
                            <w:r>
                              <w:t xml:space="preserve">         </w:t>
                            </w:r>
                            <w:r w:rsidR="003400B4" w:rsidRPr="001F1C1B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Register</w:t>
                            </w:r>
                            <w:r w:rsidR="003400B4">
                              <w:t xml:space="preserve">: </w:t>
                            </w:r>
                            <w:r w:rsidR="007B3F5C">
                              <w:tab/>
                              <w:t xml:space="preserve">Note: No refunds will be provided after this date. If you open the online </w:t>
                            </w:r>
                            <w:r w:rsidR="005717AD">
                              <w:t>learning but</w:t>
                            </w:r>
                            <w:r w:rsidR="00A6197F">
                              <w:t xml:space="preserve"> do not attend the course (even if you cancel prior to</w:t>
                            </w:r>
                            <w:r w:rsidR="00F713D3">
                              <w:t xml:space="preserve"> 5/19</w:t>
                            </w:r>
                            <w:r w:rsidR="00DB3671">
                              <w:t xml:space="preserve">), you will be required to pay the full fee. </w:t>
                            </w:r>
                          </w:p>
                          <w:p w14:paraId="37DCFF74" w14:textId="77777777" w:rsidR="003C6356" w:rsidRDefault="003C6356" w:rsidP="005717AD">
                            <w:pPr>
                              <w:pStyle w:val="Columns"/>
                              <w:ind w:left="2160" w:hanging="2160"/>
                              <w:jc w:val="both"/>
                            </w:pPr>
                          </w:p>
                          <w:p w14:paraId="1644EF7F" w14:textId="1A97EA36" w:rsidR="00A112E5" w:rsidRDefault="00DB3671" w:rsidP="00A112E5">
                            <w:pPr>
                              <w:pStyle w:val="Columns"/>
                              <w:jc w:val="both"/>
                            </w:pPr>
                            <w:r>
                              <w:t xml:space="preserve">          </w:t>
                            </w:r>
                            <w:r w:rsidR="00A112E5" w:rsidRPr="001F1C1B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Contact</w:t>
                            </w:r>
                            <w:r w:rsidR="00A112E5"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078A6">
                              <w:t>Wendy Davis, MHA, LPN, BSW, CDP</w:t>
                            </w:r>
                          </w:p>
                          <w:p w14:paraId="2B10121E" w14:textId="0C06D663" w:rsidR="002078A6" w:rsidRDefault="002078A6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Email: </w:t>
                            </w:r>
                            <w:hyperlink r:id="rId12" w:history="1">
                              <w:r w:rsidR="009F6492" w:rsidRPr="00DB5F1B">
                                <w:rPr>
                                  <w:rStyle w:val="Hyperlink"/>
                                </w:rPr>
                                <w:t>wmdavis@carilionclinic.org</w:t>
                              </w:r>
                            </w:hyperlink>
                          </w:p>
                          <w:p w14:paraId="2B53B241" w14:textId="45E83A75" w:rsidR="009F6492" w:rsidRDefault="009F6492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Stephanie Noel-Branch, BSN, RN, Care Coordinator</w:t>
                            </w:r>
                          </w:p>
                          <w:p w14:paraId="112B046C" w14:textId="5B316EC1" w:rsidR="009F6492" w:rsidRDefault="009F6492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Email: </w:t>
                            </w:r>
                            <w:hyperlink r:id="rId13" w:history="1">
                              <w:r w:rsidRPr="00DB5F1B">
                                <w:rPr>
                                  <w:rStyle w:val="Hyperlink"/>
                                </w:rPr>
                                <w:t>slbranch1@carilionclinic.org</w:t>
                              </w:r>
                            </w:hyperlink>
                          </w:p>
                          <w:p w14:paraId="7CAEE01C" w14:textId="559F583B" w:rsidR="009F6492" w:rsidRDefault="008F6B37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Nicole Bailey, LCSW, MSW</w:t>
                            </w:r>
                          </w:p>
                          <w:p w14:paraId="3177FDEA" w14:textId="7434E601" w:rsidR="008F6B37" w:rsidRDefault="008F6B37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Email: </w:t>
                            </w:r>
                            <w:hyperlink r:id="rId14" w:history="1">
                              <w:r w:rsidRPr="00DB5F1B">
                                <w:rPr>
                                  <w:rStyle w:val="Hyperlink"/>
                                </w:rPr>
                                <w:t>nabailey@carilionclinic.org</w:t>
                              </w:r>
                            </w:hyperlink>
                          </w:p>
                          <w:p w14:paraId="45208B21" w14:textId="5098C8FF" w:rsidR="008F6B37" w:rsidRDefault="008F6B37" w:rsidP="00A112E5">
                            <w:pPr>
                              <w:pStyle w:val="Columns"/>
                              <w:jc w:val="both"/>
                            </w:pPr>
                            <w:r>
                              <w:t xml:space="preserve">Once your registration is confirmed, you’ll receive an email with further instructions. </w:t>
                            </w:r>
                          </w:p>
                          <w:p w14:paraId="71D13258" w14:textId="50D83315" w:rsidR="00C26687" w:rsidRDefault="00C26687" w:rsidP="00A112E5">
                            <w:pPr>
                              <w:pStyle w:val="Columns"/>
                              <w:jc w:val="both"/>
                            </w:pPr>
                            <w:r>
                              <w:t xml:space="preserve">For questions, please reach out to Wendy or Stephanie at the email </w:t>
                            </w:r>
                            <w:r w:rsidR="000048F3">
                              <w:t>referenced above.</w:t>
                            </w:r>
                          </w:p>
                          <w:p w14:paraId="2762BD35" w14:textId="0740FC1F" w:rsidR="00517840" w:rsidRPr="004428C7" w:rsidRDefault="00E82DF9" w:rsidP="00631EC8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EB3EB5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6544" id="Text Box 9" o:spid="_x0000_s1027" type="#_x0000_t202" style="position:absolute;margin-left:488.8pt;margin-top:149.95pt;width:540pt;height:623.25pt;z-index:251661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" filled="f" stroked="f" strokeweight=".5pt">
                <v:textbox>
                  <w:txbxContent>
                    <w:p w14:paraId="422961EA" w14:textId="10DF36A1" w:rsidR="003C6356" w:rsidRDefault="003F1403" w:rsidP="003F1403">
                      <w:pPr>
                        <w:pStyle w:val="Columns"/>
                      </w:pPr>
                      <w:r w:rsidRPr="00E53698">
                        <w:rPr>
                          <w:b/>
                          <w:bCs/>
                          <w:color w:val="E19701" w:themeColor="accent1" w:themeShade="BF"/>
                        </w:rPr>
                        <w:t>Who this is for:</w:t>
                      </w:r>
                      <w:r w:rsidRPr="00E53698">
                        <w:rPr>
                          <w:color w:val="E19701" w:themeColor="accent1" w:themeShade="BF"/>
                        </w:rPr>
                        <w:t xml:space="preserve"> </w:t>
                      </w:r>
                      <w:r>
                        <w:tab/>
                      </w:r>
                      <w:r w:rsidR="000A7058">
                        <w:t xml:space="preserve">Physicians, Advance Care Providers, Nurses, Social Workers, Care Coordinators </w:t>
                      </w:r>
                      <w:r w:rsidR="000A7058">
                        <w:tab/>
                      </w:r>
                      <w:r w:rsidR="000A7058">
                        <w:tab/>
                      </w:r>
                      <w:r w:rsidR="000A7058">
                        <w:tab/>
                        <w:t>Chaplains.</w:t>
                      </w:r>
                    </w:p>
                    <w:p w14:paraId="740A1CEB" w14:textId="498E6195" w:rsidR="003C6356" w:rsidRDefault="00113ECA" w:rsidP="007020BA">
                      <w:pPr>
                        <w:pStyle w:val="Columns"/>
                        <w:ind w:left="720"/>
                        <w:jc w:val="both"/>
                      </w:pPr>
                      <w:r>
                        <w:t xml:space="preserve">   </w:t>
                      </w:r>
                      <w:r w:rsidRPr="00E53698">
                        <w:rPr>
                          <w:b/>
                          <w:bCs/>
                          <w:color w:val="E19701" w:themeColor="accent1" w:themeShade="BF"/>
                        </w:rPr>
                        <w:t>When</w:t>
                      </w:r>
                      <w:r>
                        <w:t>:</w:t>
                      </w:r>
                      <w:r>
                        <w:tab/>
                      </w:r>
                      <w:r w:rsidR="000017F2">
                        <w:t xml:space="preserve">Wednesday, </w:t>
                      </w:r>
                      <w:r w:rsidR="00297258">
                        <w:t>May 20, 2026, 8:00</w:t>
                      </w:r>
                      <w:r w:rsidR="00FE5E86">
                        <w:t>AM</w:t>
                      </w:r>
                      <w:r w:rsidR="00297258">
                        <w:t>-5:00</w:t>
                      </w:r>
                      <w:r w:rsidR="00FE5E86">
                        <w:t>PM</w:t>
                      </w:r>
                    </w:p>
                    <w:p w14:paraId="22B9EA4E" w14:textId="63BED8F8" w:rsidR="00C11C53" w:rsidRDefault="00092146" w:rsidP="00113ECA">
                      <w:pPr>
                        <w:pStyle w:val="Columns"/>
                        <w:ind w:left="720"/>
                        <w:jc w:val="both"/>
                      </w:pPr>
                      <w:r w:rsidRPr="00E53698">
                        <w:rPr>
                          <w:b/>
                          <w:bCs/>
                          <w:color w:val="E19701" w:themeColor="accent1" w:themeShade="BF"/>
                        </w:rPr>
                        <w:t>Where</w:t>
                      </w:r>
                      <w:r>
                        <w:t>:</w:t>
                      </w:r>
                      <w:r w:rsidR="009358B2">
                        <w:tab/>
                        <w:t>Carilion Children’s Tanglewood Center</w:t>
                      </w:r>
                    </w:p>
                    <w:p w14:paraId="4C4D55BF" w14:textId="52E88262" w:rsidR="009358B2" w:rsidRDefault="009358B2" w:rsidP="00113ECA">
                      <w:pPr>
                        <w:pStyle w:val="Columns"/>
                        <w:ind w:left="720"/>
                        <w:jc w:val="both"/>
                      </w:pPr>
                      <w:r>
                        <w:tab/>
                      </w:r>
                      <w:r>
                        <w:tab/>
                        <w:t>Mill Mountain Conference Room Side A</w:t>
                      </w:r>
                    </w:p>
                    <w:p w14:paraId="190E1FEE" w14:textId="4E22EE60" w:rsidR="003C6356" w:rsidRDefault="009358B2" w:rsidP="007020BA">
                      <w:pPr>
                        <w:pStyle w:val="Columns"/>
                        <w:ind w:left="720"/>
                        <w:jc w:val="both"/>
                      </w:pPr>
                      <w:r>
                        <w:tab/>
                      </w:r>
                      <w:r>
                        <w:tab/>
                        <w:t>4348 Electric Road, Main Entrance Roanoke, VA 24018</w:t>
                      </w:r>
                    </w:p>
                    <w:p w14:paraId="2B73AE77" w14:textId="3AD17DF9" w:rsidR="009358B2" w:rsidRDefault="00A112E5" w:rsidP="00113ECA">
                      <w:pPr>
                        <w:pStyle w:val="Columns"/>
                        <w:ind w:left="720"/>
                        <w:jc w:val="both"/>
                      </w:pPr>
                      <w:r>
                        <w:t xml:space="preserve">   </w:t>
                      </w:r>
                      <w:r w:rsidR="00190D1E" w:rsidRPr="00E53698">
                        <w:rPr>
                          <w:b/>
                          <w:bCs/>
                          <w:color w:val="E19701" w:themeColor="accent1" w:themeShade="BF"/>
                        </w:rPr>
                        <w:t>Cost</w:t>
                      </w:r>
                      <w:r w:rsidR="00190D1E">
                        <w:t>:</w:t>
                      </w:r>
                      <w:r w:rsidR="00190D1E">
                        <w:tab/>
                      </w:r>
                      <w:r w:rsidR="00190D1E">
                        <w:tab/>
                        <w:t>$265.00</w:t>
                      </w:r>
                    </w:p>
                    <w:p w14:paraId="651F369F" w14:textId="77777777" w:rsidR="003C6356" w:rsidRDefault="003C6356" w:rsidP="00113ECA">
                      <w:pPr>
                        <w:pStyle w:val="Columns"/>
                        <w:ind w:left="720"/>
                        <w:jc w:val="both"/>
                      </w:pPr>
                    </w:p>
                    <w:p w14:paraId="112AC8BC" w14:textId="25BCA4C7" w:rsidR="00631EC8" w:rsidRPr="002B4DE7" w:rsidRDefault="001C7DAF" w:rsidP="00E02F5B">
                      <w:pPr>
                        <w:pStyle w:val="Columns"/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   </w:t>
                      </w:r>
                      <w:r w:rsidR="00190D1E" w:rsidRPr="00E53698">
                        <w:rPr>
                          <w:b/>
                          <w:bCs/>
                          <w:color w:val="E19701" w:themeColor="accent1" w:themeShade="BF"/>
                        </w:rPr>
                        <w:t>To Register:</w:t>
                      </w:r>
                      <w:r w:rsidR="00190D1E">
                        <w:tab/>
                      </w:r>
                      <w:r w:rsidR="00E02F5B">
                        <w:t xml:space="preserve">              </w:t>
                      </w:r>
                      <w:r w:rsidR="00631EC8" w:rsidRPr="002B4DE7">
                        <w:rPr>
                          <w:b/>
                          <w:bCs/>
                        </w:rPr>
                        <w:t>Non-Carilion Employees:</w:t>
                      </w:r>
                    </w:p>
                    <w:p w14:paraId="6CC4C383" w14:textId="2CD40874" w:rsidR="00517840" w:rsidRDefault="00631EC8" w:rsidP="00631EC8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Go to </w:t>
                      </w:r>
                      <w:hyperlink r:id="rId15" w:history="1">
                        <w:r w:rsidR="00FA1B53" w:rsidRPr="00FA1B53">
                          <w:rPr>
                            <w:rFonts w:asciiTheme="minorHAnsi" w:hAnsiTheme="minorHAnsi"/>
                            <w:color w:val="0000FF"/>
                            <w:sz w:val="22"/>
                            <w:u w:val="single"/>
                          </w:rPr>
                          <w:t>Training and Development Online Store</w:t>
                        </w:r>
                      </w:hyperlink>
                    </w:p>
                    <w:p w14:paraId="316491AE" w14:textId="77777777" w:rsidR="00E82DF9" w:rsidRDefault="00517840" w:rsidP="00631EC8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Select Education and Organizational Development, then </w:t>
                      </w:r>
                    </w:p>
                    <w:p w14:paraId="4DFC376F" w14:textId="07E360D3" w:rsidR="00E82DF9" w:rsidRDefault="008F3076" w:rsidP="00E82DF9">
                      <w:pPr>
                        <w:pStyle w:val="Columns"/>
                        <w:ind w:left="1440" w:firstLine="720"/>
                        <w:jc w:val="both"/>
                      </w:pPr>
                      <w:r>
                        <w:t xml:space="preserve">Advanced Steps-ACP </w:t>
                      </w:r>
                      <w:r w:rsidR="00A6197F">
                        <w:t>Facilitator</w:t>
                      </w:r>
                      <w:r w:rsidR="00E82DF9">
                        <w:t xml:space="preserve"> </w:t>
                      </w:r>
                      <w:r w:rsidR="003400B4">
                        <w:t>Class (CE307W)</w:t>
                      </w:r>
                    </w:p>
                    <w:p w14:paraId="54D339FD" w14:textId="78BC739C" w:rsidR="00447190" w:rsidRDefault="00447190" w:rsidP="00447190">
                      <w:pPr>
                        <w:pStyle w:val="Columns"/>
                        <w:jc w:val="both"/>
                      </w:pPr>
                      <w:r>
                        <w:t xml:space="preserve">    </w:t>
                      </w:r>
                      <w:r w:rsidR="003400B4" w:rsidRPr="00E53698">
                        <w:rPr>
                          <w:b/>
                          <w:bCs/>
                          <w:color w:val="E19701" w:themeColor="accent1" w:themeShade="BF"/>
                        </w:rPr>
                        <w:t>Deadline to</w:t>
                      </w:r>
                      <w:r w:rsidR="003400B4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 w:rsidR="00FE5E86">
                        <w:t>Wednesday</w:t>
                      </w:r>
                      <w:r w:rsidR="007B3F5C">
                        <w:t>, May</w:t>
                      </w:r>
                      <w:r w:rsidR="00FE5E86">
                        <w:t xml:space="preserve"> 6, 202</w:t>
                      </w:r>
                      <w:r w:rsidR="002B7EC5">
                        <w:t>6</w:t>
                      </w:r>
                    </w:p>
                    <w:p w14:paraId="0495674F" w14:textId="4DEAD2C3" w:rsidR="003400B4" w:rsidRDefault="00447190" w:rsidP="005717AD">
                      <w:pPr>
                        <w:pStyle w:val="Columns"/>
                        <w:ind w:left="2160" w:hanging="2160"/>
                        <w:jc w:val="both"/>
                      </w:pPr>
                      <w:r>
                        <w:t xml:space="preserve">         </w:t>
                      </w:r>
                      <w:r w:rsidR="003400B4" w:rsidRPr="001F1C1B">
                        <w:rPr>
                          <w:b/>
                          <w:bCs/>
                          <w:color w:val="E19701" w:themeColor="accent1" w:themeShade="BF"/>
                        </w:rPr>
                        <w:t>Register</w:t>
                      </w:r>
                      <w:r w:rsidR="003400B4">
                        <w:t xml:space="preserve">: </w:t>
                      </w:r>
                      <w:r w:rsidR="007B3F5C">
                        <w:tab/>
                        <w:t xml:space="preserve">Note: No refunds will be provided after this date. If you open the online </w:t>
                      </w:r>
                      <w:r w:rsidR="005717AD">
                        <w:t>learning but</w:t>
                      </w:r>
                      <w:r w:rsidR="00A6197F">
                        <w:t xml:space="preserve"> do not attend the course (even if you cancel prior to</w:t>
                      </w:r>
                      <w:r w:rsidR="00F713D3">
                        <w:t xml:space="preserve"> 5/19</w:t>
                      </w:r>
                      <w:r w:rsidR="00DB3671">
                        <w:t xml:space="preserve">), you will be required to pay the full fee. </w:t>
                      </w:r>
                    </w:p>
                    <w:p w14:paraId="37DCFF74" w14:textId="77777777" w:rsidR="003C6356" w:rsidRDefault="003C6356" w:rsidP="005717AD">
                      <w:pPr>
                        <w:pStyle w:val="Columns"/>
                        <w:ind w:left="2160" w:hanging="2160"/>
                        <w:jc w:val="both"/>
                      </w:pPr>
                    </w:p>
                    <w:p w14:paraId="1644EF7F" w14:textId="1A97EA36" w:rsidR="00A112E5" w:rsidRDefault="00DB3671" w:rsidP="00A112E5">
                      <w:pPr>
                        <w:pStyle w:val="Columns"/>
                        <w:jc w:val="both"/>
                      </w:pPr>
                      <w:r>
                        <w:t xml:space="preserve">          </w:t>
                      </w:r>
                      <w:r w:rsidR="00A112E5" w:rsidRPr="001F1C1B">
                        <w:rPr>
                          <w:b/>
                          <w:bCs/>
                          <w:color w:val="E19701" w:themeColor="accent1" w:themeShade="BF"/>
                        </w:rPr>
                        <w:t>Contact</w:t>
                      </w:r>
                      <w:r w:rsidR="00A112E5">
                        <w:t>:</w:t>
                      </w:r>
                      <w:r>
                        <w:tab/>
                      </w:r>
                      <w:r>
                        <w:tab/>
                      </w:r>
                      <w:r w:rsidR="002078A6">
                        <w:t>Wendy Davis, MHA, LPN, BSW, CDP</w:t>
                      </w:r>
                    </w:p>
                    <w:p w14:paraId="2B10121E" w14:textId="0C06D663" w:rsidR="002078A6" w:rsidRDefault="002078A6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Email: </w:t>
                      </w:r>
                      <w:hyperlink r:id="rId16" w:history="1">
                        <w:r w:rsidR="009F6492" w:rsidRPr="00DB5F1B">
                          <w:rPr>
                            <w:rStyle w:val="Hyperlink"/>
                          </w:rPr>
                          <w:t>wmdavis@carilionclinic.org</w:t>
                        </w:r>
                      </w:hyperlink>
                    </w:p>
                    <w:p w14:paraId="2B53B241" w14:textId="45E83A75" w:rsidR="009F6492" w:rsidRDefault="009F6492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Stephanie Noel-Branch, BSN, RN, Care Coordinator</w:t>
                      </w:r>
                    </w:p>
                    <w:p w14:paraId="112B046C" w14:textId="5B316EC1" w:rsidR="009F6492" w:rsidRDefault="009F6492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Email: </w:t>
                      </w:r>
                      <w:hyperlink r:id="rId17" w:history="1">
                        <w:r w:rsidRPr="00DB5F1B">
                          <w:rPr>
                            <w:rStyle w:val="Hyperlink"/>
                          </w:rPr>
                          <w:t>slbranch1@carilionclinic.org</w:t>
                        </w:r>
                      </w:hyperlink>
                    </w:p>
                    <w:p w14:paraId="7CAEE01C" w14:textId="559F583B" w:rsidR="009F6492" w:rsidRDefault="008F6B37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Nicole Bailey, LCSW, MSW</w:t>
                      </w:r>
                    </w:p>
                    <w:p w14:paraId="3177FDEA" w14:textId="7434E601" w:rsidR="008F6B37" w:rsidRDefault="008F6B37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Email: </w:t>
                      </w:r>
                      <w:hyperlink r:id="rId18" w:history="1">
                        <w:r w:rsidRPr="00DB5F1B">
                          <w:rPr>
                            <w:rStyle w:val="Hyperlink"/>
                          </w:rPr>
                          <w:t>nabailey@carilionclinic.org</w:t>
                        </w:r>
                      </w:hyperlink>
                    </w:p>
                    <w:p w14:paraId="45208B21" w14:textId="5098C8FF" w:rsidR="008F6B37" w:rsidRDefault="008F6B37" w:rsidP="00A112E5">
                      <w:pPr>
                        <w:pStyle w:val="Columns"/>
                        <w:jc w:val="both"/>
                      </w:pPr>
                      <w:r>
                        <w:t xml:space="preserve">Once your registration is confirmed, you’ll receive an email with further instructions. </w:t>
                      </w:r>
                    </w:p>
                    <w:p w14:paraId="71D13258" w14:textId="50D83315" w:rsidR="00C26687" w:rsidRDefault="00C26687" w:rsidP="00A112E5">
                      <w:pPr>
                        <w:pStyle w:val="Columns"/>
                        <w:jc w:val="both"/>
                      </w:pPr>
                      <w:r>
                        <w:t xml:space="preserve">For questions, please reach out to Wendy or Stephanie at the email </w:t>
                      </w:r>
                      <w:r w:rsidR="000048F3">
                        <w:t>referenced above.</w:t>
                      </w:r>
                    </w:p>
                    <w:p w14:paraId="2762BD35" w14:textId="0740FC1F" w:rsidR="00517840" w:rsidRPr="004428C7" w:rsidRDefault="00E82DF9" w:rsidP="00631EC8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EB3EB5">
                        <w:t xml:space="preserve">   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C419DD" w14:textId="77777777" w:rsidR="00EF40B4" w:rsidRPr="00EF40B4" w:rsidRDefault="00EF40B4" w:rsidP="00EF40B4"/>
    <w:p w14:paraId="5C2125B3" w14:textId="77777777" w:rsidR="00217C6D" w:rsidRDefault="00217C6D" w:rsidP="00EF40B4"/>
    <w:p w14:paraId="7EB02BF3" w14:textId="77777777" w:rsidR="00217C6D" w:rsidRDefault="00217C6D" w:rsidP="00EF40B4"/>
    <w:p w14:paraId="47930702" w14:textId="77777777" w:rsidR="00217C6D" w:rsidRDefault="00217C6D" w:rsidP="00EF40B4"/>
    <w:p w14:paraId="6E80A9C5" w14:textId="77777777" w:rsidR="00217C6D" w:rsidRDefault="00217C6D" w:rsidP="00EF40B4"/>
    <w:p w14:paraId="58FDE6CC" w14:textId="77777777" w:rsidR="00217C6D" w:rsidRDefault="00217C6D" w:rsidP="00EF40B4"/>
    <w:p w14:paraId="1F8C003F" w14:textId="77777777" w:rsidR="00217C6D" w:rsidRPr="00C57CCE" w:rsidRDefault="00217C6D" w:rsidP="00EF40B4">
      <w:pPr>
        <w:rPr>
          <w:vertAlign w:val="subscript"/>
        </w:rPr>
      </w:pPr>
    </w:p>
    <w:p w14:paraId="58F22616" w14:textId="77777777" w:rsidR="00EF40B4" w:rsidRPr="00817EA9" w:rsidRDefault="00EF40B4" w:rsidP="00EF40B4"/>
    <w:p w14:paraId="5CABF27B" w14:textId="77777777" w:rsidR="00EF40B4" w:rsidRPr="00817EA9" w:rsidRDefault="00EF40B4" w:rsidP="00817EA9">
      <w:r w:rsidRPr="00817EA9">
        <w:tab/>
      </w:r>
    </w:p>
    <w:p w14:paraId="4B824661" w14:textId="77777777" w:rsidR="00B109DA" w:rsidRDefault="00B109DA" w:rsidP="00817EA9"/>
    <w:p w14:paraId="5FD2CE14" w14:textId="77777777" w:rsidR="00B109DA" w:rsidRDefault="00B109DA" w:rsidP="00817EA9"/>
    <w:p w14:paraId="3538C31D" w14:textId="77777777" w:rsidR="00B109DA" w:rsidRDefault="00B109DA" w:rsidP="00817EA9"/>
    <w:p w14:paraId="5DA1EDF3" w14:textId="77777777" w:rsidR="00B109DA" w:rsidRDefault="00B109DA" w:rsidP="00817EA9"/>
    <w:p w14:paraId="283268E2" w14:textId="77777777" w:rsidR="00B109DA" w:rsidRPr="00EF40B4" w:rsidRDefault="00EF0ADA" w:rsidP="00C57CCE">
      <w:pPr>
        <w:tabs>
          <w:tab w:val="left" w:pos="540"/>
        </w:tabs>
      </w:pPr>
      <w:r>
        <w:rPr>
          <w:noProof/>
        </w:rPr>
        <w:drawing>
          <wp:anchor distT="0" distB="0" distL="114300" distR="114300" simplePos="0" relativeHeight="251665919" behindDoc="0" locked="0" layoutInCell="1" allowOverlap="1" wp14:anchorId="256FAD06" wp14:editId="5975A4DD">
            <wp:simplePos x="0" y="0"/>
            <wp:positionH relativeFrom="column">
              <wp:posOffset>5100955</wp:posOffset>
            </wp:positionH>
            <wp:positionV relativeFrom="page">
              <wp:posOffset>8569960</wp:posOffset>
            </wp:positionV>
            <wp:extent cx="1995170" cy="13296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ysician_Recruitment_20190228_IMG_0892-Edit_038Clippi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8C7">
        <w:rPr>
          <w:noProof/>
        </w:rPr>
        <w:drawing>
          <wp:anchor distT="0" distB="0" distL="114300" distR="114300" simplePos="0" relativeHeight="251664895" behindDoc="0" locked="0" layoutInCell="1" allowOverlap="1" wp14:anchorId="5F793A16" wp14:editId="48B6586D">
            <wp:simplePos x="0" y="0"/>
            <wp:positionH relativeFrom="column">
              <wp:posOffset>5826760</wp:posOffset>
            </wp:positionH>
            <wp:positionV relativeFrom="paragraph">
              <wp:posOffset>3052445</wp:posOffset>
            </wp:positionV>
            <wp:extent cx="904875" cy="702310"/>
            <wp:effectExtent l="0" t="0" r="952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C_logo-transpare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8C7"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166B1FCC" wp14:editId="26AF928D">
                <wp:simplePos x="0" y="0"/>
                <wp:positionH relativeFrom="column">
                  <wp:posOffset>-445770</wp:posOffset>
                </wp:positionH>
                <wp:positionV relativeFrom="paragraph">
                  <wp:posOffset>3042285</wp:posOffset>
                </wp:positionV>
                <wp:extent cx="6036945" cy="71374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945" cy="7137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53E95" w14:textId="3BCBCAE5" w:rsidR="005B5473" w:rsidRPr="005C3268" w:rsidRDefault="005B5473" w:rsidP="00C57CCE">
                            <w:pPr>
                              <w:ind w:firstLine="1260"/>
                              <w:rPr>
                                <w:rFonts w:ascii="TradeGothic Bold" w:hAnsi="TradeGothic Bold"/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B1FCC" id="Rectangle 6" o:spid="_x0000_s1028" style="position:absolute;margin-left:-35.1pt;margin-top:239.55pt;width:475.35pt;height:56.2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" fillcolor="#febb31 [3204]" stroked="f" strokeweight="1pt">
                <v:textbox>
                  <w:txbxContent>
                    <w:p w14:paraId="58953E95" w14:textId="3BCBCAE5" w:rsidR="005B5473" w:rsidRPr="005C3268" w:rsidRDefault="005B5473" w:rsidP="00C57CCE">
                      <w:pPr>
                        <w:ind w:firstLine="1260"/>
                        <w:rPr>
                          <w:rFonts w:ascii="TradeGothic Bold" w:hAnsi="TradeGothic Bold"/>
                          <w:i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09DA" w:rsidRPr="00817EA9">
        <w:br w:type="column"/>
      </w:r>
    </w:p>
    <w:sectPr w:rsidR="00B109DA" w:rsidRPr="00EF40B4" w:rsidSect="00391B1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D85D4" w14:textId="77777777" w:rsidR="00C57BD1" w:rsidRPr="00817EA9" w:rsidRDefault="00C57BD1" w:rsidP="00817EA9">
      <w:r>
        <w:separator/>
      </w:r>
    </w:p>
  </w:endnote>
  <w:endnote w:type="continuationSeparator" w:id="0">
    <w:p w14:paraId="5FB27FA7" w14:textId="77777777" w:rsidR="00C57BD1" w:rsidRPr="00817EA9" w:rsidRDefault="00C57BD1" w:rsidP="00817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873B12-6557-427C-932D-56D33C0F2BB1}"/>
    <w:embedItalic r:id="rId2" w:fontKey="{D79C65B7-0C8E-4E27-9228-9B15297E36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EF726C8-6733-4E5B-813A-0EA5EDE463EB}"/>
    <w:embedItalic r:id="rId4" w:fontKey="{6717A460-789F-43A6-8A6F-447F166D1E9A}"/>
  </w:font>
  <w:font w:name="Chaparral Pro">
    <w:altName w:val="Cambria Math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adeGothicNo.18-Condensed">
    <w:charset w:val="00"/>
    <w:family w:val="swiss"/>
    <w:pitch w:val="variable"/>
    <w:sig w:usb0="00000003" w:usb1="00000000" w:usb2="00000000" w:usb3="00000000" w:csb0="00000001" w:csb1="00000000"/>
    <w:embedBoldItalic r:id="rId5" w:fontKey="{236BFB70-BA6A-493B-833B-02B320C576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6A780C6-6744-4B59-8659-36F7D65FBDA5}"/>
  </w:font>
  <w:font w:name="TradeGothic Bold">
    <w:altName w:val="Impact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3EA47" w14:textId="77777777" w:rsidR="00B109DA" w:rsidRDefault="00B109DA" w:rsidP="00817EA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21E62" w14:textId="77777777" w:rsidR="00B109DA" w:rsidRDefault="00B109DA" w:rsidP="00817EA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6F780" w14:textId="77777777" w:rsidR="00B109DA" w:rsidRDefault="00B109DA" w:rsidP="00817E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B6D12" w14:textId="77777777" w:rsidR="00C57BD1" w:rsidRPr="00817EA9" w:rsidRDefault="00C57BD1" w:rsidP="00817EA9">
      <w:r>
        <w:separator/>
      </w:r>
    </w:p>
  </w:footnote>
  <w:footnote w:type="continuationSeparator" w:id="0">
    <w:p w14:paraId="46E872D2" w14:textId="77777777" w:rsidR="00C57BD1" w:rsidRPr="00817EA9" w:rsidRDefault="00C57BD1" w:rsidP="00817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C53CB" w14:textId="77777777" w:rsidR="00B109DA" w:rsidRDefault="00B109DA" w:rsidP="00817EA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41F8E" w14:textId="2AE460AC" w:rsidR="00B109DA" w:rsidRPr="00817EA9" w:rsidRDefault="00B109DA" w:rsidP="00817EA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950EE" w14:textId="77777777" w:rsidR="00B109DA" w:rsidRDefault="00B109DA" w:rsidP="00817E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D6552"/>
    <w:multiLevelType w:val="hybridMultilevel"/>
    <w:tmpl w:val="C262D31A"/>
    <w:lvl w:ilvl="0" w:tplc="6D9EC8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84608654">
    <w:abstractNumId w:val="0"/>
  </w:num>
  <w:num w:numId="2" w16cid:durableId="1643919634">
    <w:abstractNumId w:val="1"/>
  </w:num>
  <w:num w:numId="3" w16cid:durableId="1268847305">
    <w:abstractNumId w:val="1"/>
  </w:num>
  <w:num w:numId="4" w16cid:durableId="1556626935">
    <w:abstractNumId w:val="1"/>
  </w:num>
  <w:num w:numId="5" w16cid:durableId="1632445010">
    <w:abstractNumId w:val="1"/>
  </w:num>
  <w:num w:numId="6" w16cid:durableId="1725248341">
    <w:abstractNumId w:val="1"/>
  </w:num>
  <w:num w:numId="7" w16cid:durableId="1903129316">
    <w:abstractNumId w:val="1"/>
  </w:num>
  <w:num w:numId="8" w16cid:durableId="1768652207">
    <w:abstractNumId w:val="1"/>
  </w:num>
  <w:num w:numId="9" w16cid:durableId="62992128">
    <w:abstractNumId w:val="1"/>
  </w:num>
  <w:num w:numId="10" w16cid:durableId="1214731393">
    <w:abstractNumId w:val="1"/>
  </w:num>
  <w:num w:numId="11" w16cid:durableId="854029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ocumentProtection w:edit="forms" w:formatting="1" w:enforcement="0"/>
  <w:styleLockThem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172"/>
    <w:rsid w:val="000017F2"/>
    <w:rsid w:val="000048F3"/>
    <w:rsid w:val="00080184"/>
    <w:rsid w:val="000910A8"/>
    <w:rsid w:val="00092146"/>
    <w:rsid w:val="000A7058"/>
    <w:rsid w:val="00113ECA"/>
    <w:rsid w:val="00156976"/>
    <w:rsid w:val="00185C80"/>
    <w:rsid w:val="00190D1E"/>
    <w:rsid w:val="001C7DAF"/>
    <w:rsid w:val="001E1383"/>
    <w:rsid w:val="001F1C1B"/>
    <w:rsid w:val="002078A6"/>
    <w:rsid w:val="00217C6D"/>
    <w:rsid w:val="00287C56"/>
    <w:rsid w:val="00297258"/>
    <w:rsid w:val="002B4DE7"/>
    <w:rsid w:val="002B7EC5"/>
    <w:rsid w:val="003400B4"/>
    <w:rsid w:val="0038245D"/>
    <w:rsid w:val="00391B17"/>
    <w:rsid w:val="003B5172"/>
    <w:rsid w:val="003C603B"/>
    <w:rsid w:val="003C6356"/>
    <w:rsid w:val="003F1403"/>
    <w:rsid w:val="004004B8"/>
    <w:rsid w:val="0040606E"/>
    <w:rsid w:val="004428C7"/>
    <w:rsid w:val="00447190"/>
    <w:rsid w:val="00452AAC"/>
    <w:rsid w:val="0045778E"/>
    <w:rsid w:val="00475D4C"/>
    <w:rsid w:val="004902C2"/>
    <w:rsid w:val="0049204C"/>
    <w:rsid w:val="00517840"/>
    <w:rsid w:val="00557F5D"/>
    <w:rsid w:val="0056613E"/>
    <w:rsid w:val="005717AD"/>
    <w:rsid w:val="00594BA9"/>
    <w:rsid w:val="005B0639"/>
    <w:rsid w:val="005B5473"/>
    <w:rsid w:val="005C3268"/>
    <w:rsid w:val="00617B31"/>
    <w:rsid w:val="00631EC8"/>
    <w:rsid w:val="00652EB7"/>
    <w:rsid w:val="006B5ACF"/>
    <w:rsid w:val="006C5D99"/>
    <w:rsid w:val="007020BA"/>
    <w:rsid w:val="007B3F5C"/>
    <w:rsid w:val="007F2B15"/>
    <w:rsid w:val="00817EA9"/>
    <w:rsid w:val="00843291"/>
    <w:rsid w:val="00871F52"/>
    <w:rsid w:val="008F3076"/>
    <w:rsid w:val="008F6B37"/>
    <w:rsid w:val="00904F44"/>
    <w:rsid w:val="00932894"/>
    <w:rsid w:val="009358B2"/>
    <w:rsid w:val="00950185"/>
    <w:rsid w:val="00991288"/>
    <w:rsid w:val="009A3719"/>
    <w:rsid w:val="009F6492"/>
    <w:rsid w:val="00A112E5"/>
    <w:rsid w:val="00A121A1"/>
    <w:rsid w:val="00A43705"/>
    <w:rsid w:val="00A6197F"/>
    <w:rsid w:val="00A70953"/>
    <w:rsid w:val="00A82FAD"/>
    <w:rsid w:val="00AA36AF"/>
    <w:rsid w:val="00B109DA"/>
    <w:rsid w:val="00B56B8D"/>
    <w:rsid w:val="00BB77A3"/>
    <w:rsid w:val="00BF2B14"/>
    <w:rsid w:val="00BF4926"/>
    <w:rsid w:val="00C11C53"/>
    <w:rsid w:val="00C26687"/>
    <w:rsid w:val="00C45682"/>
    <w:rsid w:val="00C57BD1"/>
    <w:rsid w:val="00C57CCE"/>
    <w:rsid w:val="00C80ADB"/>
    <w:rsid w:val="00C919CF"/>
    <w:rsid w:val="00CB7167"/>
    <w:rsid w:val="00CC5CEC"/>
    <w:rsid w:val="00CE1639"/>
    <w:rsid w:val="00D16B49"/>
    <w:rsid w:val="00D75D7B"/>
    <w:rsid w:val="00D976C2"/>
    <w:rsid w:val="00DB3671"/>
    <w:rsid w:val="00DE074A"/>
    <w:rsid w:val="00E02F5B"/>
    <w:rsid w:val="00E10D08"/>
    <w:rsid w:val="00E16E60"/>
    <w:rsid w:val="00E32ACC"/>
    <w:rsid w:val="00E33F05"/>
    <w:rsid w:val="00E414AA"/>
    <w:rsid w:val="00E53698"/>
    <w:rsid w:val="00E774BB"/>
    <w:rsid w:val="00E82DF9"/>
    <w:rsid w:val="00EA23A2"/>
    <w:rsid w:val="00EB3EB5"/>
    <w:rsid w:val="00EC65D4"/>
    <w:rsid w:val="00EE779E"/>
    <w:rsid w:val="00EF0ADA"/>
    <w:rsid w:val="00EF40B4"/>
    <w:rsid w:val="00F3455D"/>
    <w:rsid w:val="00F713D3"/>
    <w:rsid w:val="00FA1B53"/>
    <w:rsid w:val="00FE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E9E586"/>
  <w15:chartTrackingRefBased/>
  <w15:docId w15:val="{16C03ECE-AC84-46AD-A935-C4D2B6FB1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9358B2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9358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E1970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9358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E1970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9358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976500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9358B2"/>
    <w:pPr>
      <w:keepNext/>
      <w:keepLines/>
      <w:spacing w:before="40" w:after="0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9358B2"/>
    <w:pPr>
      <w:keepNext/>
      <w:keepLines/>
      <w:spacing w:before="40" w:after="0"/>
      <w:outlineLvl w:val="4"/>
    </w:pPr>
    <w:rPr>
      <w:color w:val="E1970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9358B2"/>
    <w:pPr>
      <w:keepNext/>
      <w:keepLines/>
      <w:spacing w:before="40" w:after="0"/>
      <w:outlineLvl w:val="5"/>
    </w:pPr>
    <w:rPr>
      <w:color w:val="97650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9358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765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9358B2"/>
    <w:pPr>
      <w:keepNext/>
      <w:keepLines/>
      <w:spacing w:before="40" w:after="0"/>
      <w:outlineLvl w:val="7"/>
    </w:pPr>
    <w:rPr>
      <w:color w:val="496B9D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9358B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96B9D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locked/>
    <w:rsid w:val="00F3455D"/>
    <w:rPr>
      <w:color w:val="808080"/>
    </w:rPr>
  </w:style>
  <w:style w:type="paragraph" w:customStyle="1" w:styleId="Columns">
    <w:name w:val="Columns"/>
    <w:basedOn w:val="Normal"/>
    <w:link w:val="ColumnsChar"/>
    <w:rsid w:val="00CE1639"/>
    <w:pPr>
      <w:framePr w:w="4320" w:h="1440" w:wrap="around" w:vAnchor="text" w:hAnchor="text" w:y="1" w:anchorLock="1"/>
    </w:pPr>
    <w:rPr>
      <w:rFonts w:ascii="Chaparral Pro" w:hAnsi="Chaparral Pro"/>
      <w:sz w:val="24"/>
    </w:rPr>
  </w:style>
  <w:style w:type="paragraph" w:styleId="Header">
    <w:name w:val="header"/>
    <w:basedOn w:val="Normal"/>
    <w:link w:val="HeaderChar"/>
    <w:uiPriority w:val="99"/>
    <w:unhideWhenUsed/>
    <w:locked/>
    <w:rsid w:val="00EF4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olumnsChar">
    <w:name w:val="Columns Char"/>
    <w:basedOn w:val="DefaultParagraphFont"/>
    <w:link w:val="Columns"/>
    <w:rsid w:val="00CE1639"/>
    <w:rPr>
      <w:rFonts w:ascii="Chaparral Pro" w:hAnsi="Chaparral Pro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F40B4"/>
  </w:style>
  <w:style w:type="paragraph" w:styleId="Footer">
    <w:name w:val="footer"/>
    <w:basedOn w:val="Normal"/>
    <w:link w:val="FooterChar"/>
    <w:uiPriority w:val="99"/>
    <w:unhideWhenUsed/>
    <w:locked/>
    <w:rsid w:val="00EF4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0B4"/>
  </w:style>
  <w:style w:type="paragraph" w:customStyle="1" w:styleId="TitleColumn1">
    <w:name w:val="Title Column 1"/>
    <w:basedOn w:val="Normal"/>
    <w:link w:val="TitleColumn1Char"/>
    <w:rsid w:val="00217C6D"/>
    <w:pPr>
      <w:framePr w:w="4320" w:wrap="around" w:hAnchor="text" w:yAlign="top"/>
    </w:pPr>
    <w:rPr>
      <w:rFonts w:ascii="TradeGothicNo.18-Condensed" w:hAnsi="TradeGothicNo.18-Condensed"/>
      <w:b/>
      <w:i/>
      <w:caps/>
      <w:color w:val="3A557C" w:themeColor="text1"/>
      <w:sz w:val="40"/>
    </w:rPr>
  </w:style>
  <w:style w:type="paragraph" w:customStyle="1" w:styleId="Headers">
    <w:name w:val="Headers"/>
    <w:basedOn w:val="Normal"/>
    <w:link w:val="HeadersChar"/>
    <w:rsid w:val="00CE1639"/>
    <w:rPr>
      <w:rFonts w:ascii="Chaparral Pro" w:hAnsi="Chaparral Pro"/>
      <w:b/>
      <w:color w:val="737B82" w:themeColor="text2"/>
      <w:sz w:val="24"/>
    </w:rPr>
  </w:style>
  <w:style w:type="character" w:customStyle="1" w:styleId="TitleColumn1Char">
    <w:name w:val="Title Column 1 Char"/>
    <w:basedOn w:val="DefaultParagraphFont"/>
    <w:link w:val="TitleColumn1"/>
    <w:rsid w:val="00217C6D"/>
    <w:rPr>
      <w:rFonts w:ascii="TradeGothicNo.18-Condensed" w:hAnsi="TradeGothicNo.18-Condensed"/>
      <w:b/>
      <w:i/>
      <w:caps/>
      <w:color w:val="3A557C" w:themeColor="text1"/>
      <w:sz w:val="40"/>
    </w:rPr>
  </w:style>
  <w:style w:type="character" w:customStyle="1" w:styleId="HeadersChar">
    <w:name w:val="Headers Char"/>
    <w:basedOn w:val="DefaultParagraphFont"/>
    <w:link w:val="Headers"/>
    <w:rsid w:val="00CE1639"/>
    <w:rPr>
      <w:rFonts w:ascii="Chaparral Pro" w:hAnsi="Chaparral Pro"/>
      <w:b/>
      <w:color w:val="737B82" w:themeColor="text2"/>
      <w:sz w:val="24"/>
    </w:rPr>
  </w:style>
  <w:style w:type="paragraph" w:styleId="ListParagraph">
    <w:name w:val="List Paragraph"/>
    <w:basedOn w:val="Normal"/>
    <w:uiPriority w:val="34"/>
    <w:qFormat/>
    <w:rsid w:val="0009214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358B2"/>
    <w:rPr>
      <w:rFonts w:asciiTheme="majorHAnsi" w:eastAsiaTheme="majorEastAsia" w:hAnsiTheme="majorHAnsi" w:cstheme="majorBidi"/>
      <w:color w:val="E1970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9358B2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locked/>
    <w:rsid w:val="005C3268"/>
    <w:pPr>
      <w:spacing w:after="100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5C3268"/>
    <w:pPr>
      <w:spacing w:after="100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5C3268"/>
    <w:pPr>
      <w:spacing w:after="100"/>
      <w:ind w:left="440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EE7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79E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8B2"/>
    <w:rPr>
      <w:rFonts w:asciiTheme="majorHAnsi" w:eastAsiaTheme="majorEastAsia" w:hAnsiTheme="majorHAnsi" w:cstheme="majorBidi"/>
      <w:color w:val="E1970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8B2"/>
    <w:rPr>
      <w:rFonts w:asciiTheme="majorHAnsi" w:eastAsiaTheme="majorEastAsia" w:hAnsiTheme="majorHAnsi" w:cstheme="majorBidi"/>
      <w:color w:val="976500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8B2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8B2"/>
    <w:rPr>
      <w:color w:val="E1970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8B2"/>
    <w:rPr>
      <w:color w:val="976500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8B2"/>
    <w:rPr>
      <w:rFonts w:asciiTheme="majorHAnsi" w:eastAsiaTheme="majorEastAsia" w:hAnsiTheme="majorHAnsi" w:cstheme="majorBidi"/>
      <w:i/>
      <w:iCs/>
      <w:color w:val="97650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8B2"/>
    <w:rPr>
      <w:color w:val="496B9D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8B2"/>
    <w:rPr>
      <w:rFonts w:asciiTheme="majorHAnsi" w:eastAsiaTheme="majorEastAsia" w:hAnsiTheme="majorHAnsi" w:cstheme="majorBidi"/>
      <w:i/>
      <w:iCs/>
      <w:color w:val="496B9D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9358B2"/>
    <w:pPr>
      <w:spacing w:after="200" w:line="240" w:lineRule="auto"/>
    </w:pPr>
    <w:rPr>
      <w:i/>
      <w:iCs/>
      <w:color w:val="737B8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9358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8B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9358B2"/>
    <w:pPr>
      <w:numPr>
        <w:ilvl w:val="1"/>
      </w:numPr>
    </w:pPr>
    <w:rPr>
      <w:color w:val="6E8DBB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358B2"/>
    <w:rPr>
      <w:color w:val="6E8DBB" w:themeColor="text1" w:themeTint="A5"/>
      <w:spacing w:val="15"/>
    </w:rPr>
  </w:style>
  <w:style w:type="character" w:styleId="Strong">
    <w:name w:val="Strong"/>
    <w:basedOn w:val="DefaultParagraphFont"/>
    <w:uiPriority w:val="22"/>
    <w:qFormat/>
    <w:locked/>
    <w:rsid w:val="009358B2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locked/>
    <w:rsid w:val="009358B2"/>
    <w:rPr>
      <w:i/>
      <w:iCs/>
      <w:color w:val="auto"/>
    </w:rPr>
  </w:style>
  <w:style w:type="paragraph" w:styleId="NoSpacing">
    <w:name w:val="No Spacing"/>
    <w:uiPriority w:val="1"/>
    <w:qFormat/>
    <w:locked/>
    <w:rsid w:val="009358B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locked/>
    <w:rsid w:val="009358B2"/>
    <w:pPr>
      <w:spacing w:before="200"/>
      <w:ind w:left="864" w:right="864"/>
    </w:pPr>
    <w:rPr>
      <w:i/>
      <w:iCs/>
      <w:color w:val="577BB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58B2"/>
    <w:rPr>
      <w:i/>
      <w:iCs/>
      <w:color w:val="577BB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9358B2"/>
    <w:pPr>
      <w:pBdr>
        <w:top w:val="single" w:sz="4" w:space="10" w:color="FEBB31" w:themeColor="accent1"/>
        <w:bottom w:val="single" w:sz="4" w:space="10" w:color="FEBB31" w:themeColor="accent1"/>
      </w:pBdr>
      <w:spacing w:before="360" w:after="360"/>
      <w:ind w:left="864" w:right="864"/>
      <w:jc w:val="center"/>
    </w:pPr>
    <w:rPr>
      <w:i/>
      <w:iCs/>
      <w:color w:val="FEBB3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8B2"/>
    <w:rPr>
      <w:i/>
      <w:iCs/>
      <w:color w:val="FEBB31" w:themeColor="accent1"/>
    </w:rPr>
  </w:style>
  <w:style w:type="character" w:styleId="SubtleEmphasis">
    <w:name w:val="Subtle Emphasis"/>
    <w:basedOn w:val="DefaultParagraphFont"/>
    <w:uiPriority w:val="19"/>
    <w:qFormat/>
    <w:locked/>
    <w:rsid w:val="009358B2"/>
    <w:rPr>
      <w:i/>
      <w:iCs/>
      <w:color w:val="577BB0" w:themeColor="text1" w:themeTint="BF"/>
    </w:rPr>
  </w:style>
  <w:style w:type="character" w:styleId="IntenseEmphasis">
    <w:name w:val="Intense Emphasis"/>
    <w:basedOn w:val="DefaultParagraphFont"/>
    <w:uiPriority w:val="21"/>
    <w:qFormat/>
    <w:locked/>
    <w:rsid w:val="009358B2"/>
    <w:rPr>
      <w:i/>
      <w:iCs/>
      <w:color w:val="FEBB31" w:themeColor="accent1"/>
    </w:rPr>
  </w:style>
  <w:style w:type="character" w:styleId="SubtleReference">
    <w:name w:val="Subtle Reference"/>
    <w:basedOn w:val="DefaultParagraphFont"/>
    <w:uiPriority w:val="31"/>
    <w:qFormat/>
    <w:locked/>
    <w:rsid w:val="009358B2"/>
    <w:rPr>
      <w:smallCaps/>
      <w:color w:val="577BB0" w:themeColor="text1" w:themeTint="BF"/>
    </w:rPr>
  </w:style>
  <w:style w:type="character" w:styleId="IntenseReference">
    <w:name w:val="Intense Reference"/>
    <w:basedOn w:val="DefaultParagraphFont"/>
    <w:uiPriority w:val="32"/>
    <w:qFormat/>
    <w:locked/>
    <w:rsid w:val="009358B2"/>
    <w:rPr>
      <w:b/>
      <w:bCs/>
      <w:smallCaps/>
      <w:color w:val="FEBB31" w:themeColor="accent1"/>
      <w:spacing w:val="5"/>
    </w:rPr>
  </w:style>
  <w:style w:type="character" w:styleId="BookTitle">
    <w:name w:val="Book Title"/>
    <w:basedOn w:val="DefaultParagraphFont"/>
    <w:uiPriority w:val="33"/>
    <w:qFormat/>
    <w:locked/>
    <w:rsid w:val="009358B2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locked/>
    <w:rsid w:val="00517840"/>
    <w:rPr>
      <w:color w:val="20525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517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lbranch1@carilionclinic.org" TargetMode="External"/><Relationship Id="rId18" Type="http://schemas.openxmlformats.org/officeDocument/2006/relationships/hyperlink" Target="mailto:nabailey@carilionclinic.org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wmdavis@carilionclinic.org" TargetMode="External"/><Relationship Id="rId17" Type="http://schemas.openxmlformats.org/officeDocument/2006/relationships/hyperlink" Target="mailto:slbranch1@carilionclinic.org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wmdavis@carilionclinic.org" TargetMode="External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2b.carilion.com/HROnlineStore/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b2b.carilion.com/HROnlineStore/" TargetMode="External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abailey@carilionclinic.org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E47A8BECECF4470987DC96141455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E44FC-AF0C-4BC1-8084-FB47AEE1235F}"/>
      </w:docPartPr>
      <w:docPartBody>
        <w:p w:rsidR="00575EC5" w:rsidRDefault="00575EC5">
          <w:pPr>
            <w:pStyle w:val="3E47A8BECECF4470987DC96141455CC1"/>
          </w:pPr>
          <w:r w:rsidRPr="00EA23A2">
            <w:rPr>
              <w:rStyle w:val="TitleColumn1Char"/>
              <w:rFonts w:ascii="TradeGothic Bold" w:hAnsi="TradeGothic Bold"/>
              <w:i w:val="0"/>
            </w:rPr>
            <w:t>Click to enter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haparral Pro">
    <w:altName w:val="Cambria Math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adeGothicNo.18-Condensed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Gothic Bold">
    <w:altName w:val="Impact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C5"/>
    <w:rsid w:val="0005303B"/>
    <w:rsid w:val="00080184"/>
    <w:rsid w:val="00267E13"/>
    <w:rsid w:val="002933D9"/>
    <w:rsid w:val="00476D64"/>
    <w:rsid w:val="00575EC5"/>
    <w:rsid w:val="00665291"/>
    <w:rsid w:val="006C5D99"/>
    <w:rsid w:val="00724B7D"/>
    <w:rsid w:val="00C9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Column1">
    <w:name w:val="Title Column 1"/>
    <w:basedOn w:val="Normal"/>
    <w:link w:val="TitleColumn1Char"/>
    <w:qFormat/>
    <w:pPr>
      <w:framePr w:w="4320" w:wrap="around" w:hAnchor="text" w:yAlign="top"/>
    </w:pPr>
    <w:rPr>
      <w:rFonts w:ascii="TradeGothicNo.18-Condensed" w:eastAsiaTheme="minorHAnsi" w:hAnsi="TradeGothicNo.18-Condensed"/>
      <w:b/>
      <w:i/>
      <w:caps/>
      <w:color w:val="000000" w:themeColor="text1"/>
      <w:sz w:val="40"/>
    </w:rPr>
  </w:style>
  <w:style w:type="character" w:customStyle="1" w:styleId="TitleColumn1Char">
    <w:name w:val="Title Column 1 Char"/>
    <w:basedOn w:val="DefaultParagraphFont"/>
    <w:link w:val="TitleColumn1"/>
    <w:rPr>
      <w:rFonts w:ascii="TradeGothicNo.18-Condensed" w:eastAsiaTheme="minorHAnsi" w:hAnsi="TradeGothicNo.18-Condensed"/>
      <w:b/>
      <w:i/>
      <w:caps/>
      <w:color w:val="000000" w:themeColor="text1"/>
      <w:sz w:val="40"/>
    </w:rPr>
  </w:style>
  <w:style w:type="paragraph" w:customStyle="1" w:styleId="3E47A8BECECF4470987DC96141455CC1">
    <w:name w:val="3E47A8BECECF4470987DC96141455C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arilion Preferred">
      <a:dk1>
        <a:srgbClr val="3A557C"/>
      </a:dk1>
      <a:lt1>
        <a:sysClr val="window" lastClr="FFFFFF"/>
      </a:lt1>
      <a:dk2>
        <a:srgbClr val="737B82"/>
      </a:dk2>
      <a:lt2>
        <a:srgbClr val="FFFFFF"/>
      </a:lt2>
      <a:accent1>
        <a:srgbClr val="FEBB31"/>
      </a:accent1>
      <a:accent2>
        <a:srgbClr val="65C9C7"/>
      </a:accent2>
      <a:accent3>
        <a:srgbClr val="56004F"/>
      </a:accent3>
      <a:accent4>
        <a:srgbClr val="E31350"/>
      </a:accent4>
      <a:accent5>
        <a:srgbClr val="F47321"/>
      </a:accent5>
      <a:accent6>
        <a:srgbClr val="8B0B04"/>
      </a:accent6>
      <a:hlink>
        <a:srgbClr val="205251"/>
      </a:hlink>
      <a:folHlink>
        <a:srgbClr val="56004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51FEE9A10164CB462A59F97461947" ma:contentTypeVersion="23" ma:contentTypeDescription="Create a new document." ma:contentTypeScope="" ma:versionID="1161af1f22bd163336999d49ef9bed58">
  <xsd:schema xmlns:xsd="http://www.w3.org/2001/XMLSchema" xmlns:xs="http://www.w3.org/2001/XMLSchema" xmlns:p="http://schemas.microsoft.com/office/2006/metadata/properties" xmlns:ns2="1abd6c1d-cf19-43c8-8e72-a2d7a93ebc02" xmlns:ns3="14525726-1d63-4243-b259-0bbb3037a7bd" targetNamespace="http://schemas.microsoft.com/office/2006/metadata/properties" ma:root="true" ma:fieldsID="66e500ab8a48922a62c67a393f2c2968" ns2:_="" ns3:_="">
    <xsd:import namespace="1abd6c1d-cf19-43c8-8e72-a2d7a93ebc02"/>
    <xsd:import namespace="14525726-1d63-4243-b259-0bbb3037a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VirtualorLive" minOccurs="0"/>
                <xsd:element ref="ns2:MediaServiceBillingMetadata" minOccurs="0"/>
                <xsd:element ref="ns2:Audience" minOccurs="0"/>
                <xsd:element ref="ns2:CostPP" minOccurs="0"/>
                <xsd:element ref="ns2:Pai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d6c1d-cf19-43c8-8e72-a2d7a93ebc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8d69e43-d259-4c8d-a12b-34379d0987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VirtualorLive" ma:index="26" nillable="true" ma:displayName="Virtual or Live" ma:format="Dropdown" ma:internalName="VirtualorLive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Audience" ma:index="28" nillable="true" ma:displayName="Audience" ma:format="Dropdown" ma:internalName="Audience">
      <xsd:simpleType>
        <xsd:restriction base="dms:Text">
          <xsd:maxLength value="255"/>
        </xsd:restriction>
      </xsd:simpleType>
    </xsd:element>
    <xsd:element name="CostPP" ma:index="29" nillable="true" ma:displayName="Cost PP" ma:decimals="0" ma:description="Per person cost for workshop" ma:format="$123,456.00 (United States)" ma:LCID="1033" ma:internalName="CostPP">
      <xsd:simpleType>
        <xsd:restriction base="dms:Currency"/>
      </xsd:simpleType>
    </xsd:element>
    <xsd:element name="PaidBy" ma:index="30" nillable="true" ma:displayName="Paid By" ma:description="Funding source for workshop attendance" ma:format="Dropdown" ma:internalName="PaidBy">
      <xsd:simpleType>
        <xsd:restriction base="dms:Choice">
          <xsd:enumeration value="EOD"/>
          <xsd:enumeration value="Home Dept"/>
          <xsd:enumeration value="Vari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25726-1d63-4243-b259-0bbb3037a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a277138-b462-489b-9c52-c6a139bed41d}" ma:internalName="TaxCatchAll" ma:showField="CatchAllData" ma:web="14525726-1d63-4243-b259-0bbb3037a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525726-1d63-4243-b259-0bbb3037a7bd" xsi:nil="true"/>
    <lcf76f155ced4ddcb4097134ff3c332f xmlns="1abd6c1d-cf19-43c8-8e72-a2d7a93ebc02">
      <Terms xmlns="http://schemas.microsoft.com/office/infopath/2007/PartnerControls"/>
    </lcf76f155ced4ddcb4097134ff3c332f>
    <VirtualorLive xmlns="1abd6c1d-cf19-43c8-8e72-a2d7a93ebc02" xsi:nil="true"/>
    <Audience xmlns="1abd6c1d-cf19-43c8-8e72-a2d7a93ebc02" xsi:nil="true"/>
    <PaidBy xmlns="1abd6c1d-cf19-43c8-8e72-a2d7a93ebc02" xsi:nil="true"/>
    <CostPP xmlns="1abd6c1d-cf19-43c8-8e72-a2d7a93ebc02" xsi:nil="true"/>
  </documentManagement>
</p:properties>
</file>

<file path=customXml/itemProps1.xml><?xml version="1.0" encoding="utf-8"?>
<ds:datastoreItem xmlns:ds="http://schemas.openxmlformats.org/officeDocument/2006/customXml" ds:itemID="{A43A56C1-D938-48E4-A9B4-6E8885602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bd6c1d-cf19-43c8-8e72-a2d7a93ebc02"/>
    <ds:schemaRef ds:uri="14525726-1d63-4243-b259-0bbb3037a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483305-48F8-4A72-B85E-EE0EC86B32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09AE04-FCA2-4370-8A88-213EC52003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A5BD11-83AD-411E-85A6-AC9176112B9C}">
  <ds:schemaRefs>
    <ds:schemaRef ds:uri="http://schemas.microsoft.com/office/2006/metadata/properties"/>
    <ds:schemaRef ds:uri="http://schemas.microsoft.com/office/infopath/2007/PartnerControls"/>
    <ds:schemaRef ds:uri="14525726-1d63-4243-b259-0bbb3037a7bd"/>
    <ds:schemaRef ds:uri="1abd6c1d-cf19-43c8-8e72-a2d7a93ebc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78</Characters>
  <Application>Microsoft Office Word</Application>
  <DocSecurity>0</DocSecurity>
  <Lines>39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Saeger, Rebecca . (Becky)</dc:creator>
  <cp:keywords/>
  <dc:description/>
  <cp:lastModifiedBy>Davis, Wendy M.</cp:lastModifiedBy>
  <cp:revision>5</cp:revision>
  <cp:lastPrinted>2019-08-06T18:23:00Z</cp:lastPrinted>
  <dcterms:created xsi:type="dcterms:W3CDTF">2025-12-18T19:45:00Z</dcterms:created>
  <dcterms:modified xsi:type="dcterms:W3CDTF">2026-03-26T12:44:00Z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0x01010047051FEE9A10164CB462A59F97461947</vt:lpwstr>
  </property>
  <property fmtid="{D5CDD505-2E9C-101B-9397-08002B2CF9AE}" pid="3" name="GrammarlyDocumentId">
    <vt:lpwstr>b4eec93a-0041-4216-b4bd-1b37f4f648bc</vt:lpwstr>
  </property>
</Properties>
</file>